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3748" w14:textId="069226BC" w:rsidR="00F703E7" w:rsidRPr="00F703E7" w:rsidRDefault="0007707E" w:rsidP="00F703E7">
      <w:pPr>
        <w:jc w:val="center"/>
        <w:rPr>
          <w:color w:val="FF0000"/>
        </w:rPr>
      </w:pPr>
      <w:r>
        <w:rPr>
          <w:color w:val="FF0000"/>
        </w:rPr>
        <w:t>Waterproofing treatment of residential buildings at 400 kV Jabalpur SS</w:t>
      </w: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2B05C97D" w14:textId="77777777" w:rsidR="007740BA" w:rsidRPr="007740BA" w:rsidRDefault="007740BA" w:rsidP="007740BA">
      <w:pPr>
        <w:jc w:val="center"/>
        <w:rPr>
          <w:color w:val="FF0000"/>
        </w:rPr>
      </w:pPr>
      <w:r w:rsidRPr="007740BA">
        <w:rPr>
          <w:color w:val="FF0000"/>
        </w:rPr>
        <w:t>SPECIFICATION NO: WR2/NT/W-CIVIL/DOM/G01/26/00238</w:t>
      </w:r>
    </w:p>
    <w:p w14:paraId="49A12889" w14:textId="180F8E8F" w:rsidR="00D9190E" w:rsidRPr="00D32C27" w:rsidRDefault="007740BA" w:rsidP="007740BA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7740BA">
        <w:rPr>
          <w:color w:val="FF0000"/>
        </w:rPr>
        <w:t>Rfx</w:t>
      </w:r>
      <w:proofErr w:type="spellEnd"/>
      <w:r w:rsidRPr="007740BA">
        <w:rPr>
          <w:color w:val="FF0000"/>
        </w:rPr>
        <w:t xml:space="preserve"> No.: 5002005022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49854871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07707E">
        <w:rPr>
          <w:rFonts w:ascii="Book Antiqua" w:hAnsi="Book Antiqua"/>
          <w:b/>
          <w:bCs/>
          <w:color w:val="FF0000"/>
        </w:rPr>
        <w:t>Waterproofing treatment of residential buildings at 400 kV Jabalpur SS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38DA285D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07707E">
        <w:rPr>
          <w:rFonts w:ascii="Book Antiqua" w:hAnsi="Book Antiqua"/>
          <w:b/>
          <w:bCs/>
          <w:color w:val="FF0000"/>
        </w:rPr>
        <w:t>Waterproofing treatment of residential buildings at 400 kV Jabalpur SS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75F2168A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07707E">
        <w:rPr>
          <w:rFonts w:ascii="Book Antiqua" w:hAnsi="Book Antiqua"/>
          <w:b/>
          <w:bCs/>
          <w:color w:val="FF0000"/>
        </w:rPr>
        <w:t>Waterproofing treatment of residential buildings at 400 kV Jabalpur SS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 xml:space="preserve">List and total cost of input which are domestically sourced. Value addition certificates from </w:t>
      </w:r>
      <w:r w:rsidRPr="001B2698">
        <w:rPr>
          <w:rFonts w:ascii="Book Antiqua" w:hAnsi="Book Antiqua"/>
        </w:rPr>
        <w:lastRenderedPageBreak/>
        <w:t>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07E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133EF"/>
    <w:rsid w:val="00330098"/>
    <w:rsid w:val="00354B98"/>
    <w:rsid w:val="0039004F"/>
    <w:rsid w:val="003A4E0E"/>
    <w:rsid w:val="003A79E7"/>
    <w:rsid w:val="003C0C77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725C94"/>
    <w:rsid w:val="00732AC1"/>
    <w:rsid w:val="00741D29"/>
    <w:rsid w:val="00751AD4"/>
    <w:rsid w:val="00753079"/>
    <w:rsid w:val="007740BA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43</cp:revision>
  <cp:lastPrinted>2021-12-09T07:15:00Z</cp:lastPrinted>
  <dcterms:created xsi:type="dcterms:W3CDTF">2022-06-20T09:59:00Z</dcterms:created>
  <dcterms:modified xsi:type="dcterms:W3CDTF">2026-01-07T04:38:00Z</dcterms:modified>
</cp:coreProperties>
</file>